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81412">
      <w:pPr>
        <w:pStyle w:val="2"/>
        <w:rPr>
          <w:rFonts w:hint="eastAsia" w:ascii="Minion Pro" w:hAnsi="Minion Pro" w:eastAsia="宋体" w:cs="Minion Pro"/>
          <w:b/>
          <w:bCs w:val="0"/>
          <w:color w:val="222222"/>
          <w:kern w:val="2"/>
          <w:sz w:val="20"/>
          <w:szCs w:val="20"/>
          <w:shd w:val="clear" w:color="auto" w:fill="FFFFFF"/>
          <w:lang w:val="en-US" w:eastAsia="zh-CN"/>
        </w:rPr>
      </w:pPr>
      <w:bookmarkStart w:id="0" w:name="_GoBack"/>
      <w:r>
        <w:rPr>
          <w:rFonts w:hint="eastAsia" w:ascii="Minion Pro" w:hAnsi="Minion Pro" w:eastAsia="宋体" w:cs="Minion Pro"/>
          <w:b/>
          <w:bCs w:val="0"/>
          <w:color w:val="222222"/>
          <w:kern w:val="2"/>
          <w:sz w:val="20"/>
          <w:szCs w:val="20"/>
          <w:shd w:val="clear" w:color="auto" w:fill="FFFFFF"/>
          <w:lang w:val="en-US" w:eastAsia="zh-CN"/>
        </w:rPr>
        <w:t>F</w:t>
      </w:r>
      <w:r>
        <w:rPr>
          <w:rFonts w:hint="eastAsia" w:ascii="Minion Pro" w:hAnsi="Minion Pro" w:eastAsia="宋体" w:cs="Minion Pro"/>
          <w:b/>
          <w:bCs w:val="0"/>
          <w:color w:val="222222"/>
          <w:kern w:val="2"/>
          <w:sz w:val="20"/>
          <w:szCs w:val="20"/>
          <w:shd w:val="clear" w:color="auto" w:fill="FFFFFF"/>
          <w:lang w:eastAsia="zh-CN"/>
        </w:rPr>
        <w:t xml:space="preserve">igure </w:t>
      </w:r>
      <w:r>
        <w:rPr>
          <w:rFonts w:hint="eastAsia" w:ascii="Minion Pro" w:hAnsi="Minion Pro" w:eastAsia="宋体" w:cs="Minion Pro"/>
          <w:b/>
          <w:bCs w:val="0"/>
          <w:color w:val="222222"/>
          <w:kern w:val="2"/>
          <w:sz w:val="20"/>
          <w:szCs w:val="20"/>
          <w:shd w:val="clear" w:color="auto" w:fill="FFFFFF"/>
          <w:lang w:val="en-US" w:eastAsia="zh-CN"/>
        </w:rPr>
        <w:t>L</w:t>
      </w:r>
      <w:r>
        <w:rPr>
          <w:rFonts w:hint="eastAsia" w:ascii="Minion Pro" w:hAnsi="Minion Pro" w:eastAsia="宋体" w:cs="Minion Pro"/>
          <w:b/>
          <w:bCs w:val="0"/>
          <w:color w:val="222222"/>
          <w:kern w:val="2"/>
          <w:sz w:val="20"/>
          <w:szCs w:val="20"/>
          <w:shd w:val="clear" w:color="auto" w:fill="FFFFFF"/>
          <w:lang w:eastAsia="zh-CN"/>
        </w:rPr>
        <w:t>egend</w:t>
      </w:r>
      <w:r>
        <w:rPr>
          <w:rFonts w:hint="eastAsia" w:ascii="Minion Pro" w:hAnsi="Minion Pro" w:eastAsia="宋体" w:cs="Minion Pro"/>
          <w:b/>
          <w:bCs w:val="0"/>
          <w:color w:val="222222"/>
          <w:kern w:val="2"/>
          <w:sz w:val="20"/>
          <w:szCs w:val="20"/>
          <w:shd w:val="clear" w:color="auto" w:fill="FFFFFF"/>
          <w:lang w:val="en-US" w:eastAsia="zh-CN"/>
        </w:rPr>
        <w:t>:</w:t>
      </w:r>
    </w:p>
    <w:bookmarkEnd w:id="0"/>
    <w:p w14:paraId="509CB353">
      <w:pPr>
        <w:pStyle w:val="2"/>
        <w:rPr>
          <w:rFonts w:hint="default" w:ascii="Minion Pro" w:hAnsi="Minion Pro" w:eastAsia="宋体" w:cs="Minion Pro"/>
          <w:bCs/>
          <w:color w:val="222222"/>
          <w:kern w:val="2"/>
          <w:sz w:val="20"/>
          <w:szCs w:val="20"/>
          <w:shd w:val="clear" w:color="auto" w:fill="FFFFFF"/>
          <w:lang w:val="en-US" w:eastAsia="zh-CN"/>
        </w:rPr>
      </w:pPr>
    </w:p>
    <w:p w14:paraId="389EFB89">
      <w:pPr>
        <w:pStyle w:val="2"/>
        <w:rPr>
          <w:rFonts w:hint="eastAsia" w:ascii="Minion Pro" w:hAnsi="Minion Pro" w:eastAsia="宋体" w:cs="Minion Pro"/>
          <w:bCs/>
          <w:color w:val="222222"/>
          <w:kern w:val="2"/>
          <w:sz w:val="20"/>
          <w:szCs w:val="20"/>
          <w:shd w:val="clear" w:color="auto" w:fill="FFFFFF"/>
          <w:lang w:eastAsia="zh-CN"/>
        </w:rPr>
      </w:pPr>
      <w:r>
        <w:rPr>
          <w:rFonts w:hint="eastAsia" w:ascii="Minion Pro" w:hAnsi="Minion Pro" w:eastAsia="宋体" w:cs="Minion Pro"/>
          <w:bCs/>
          <w:color w:val="222222"/>
          <w:kern w:val="2"/>
          <w:sz w:val="20"/>
          <w:szCs w:val="20"/>
          <w:shd w:val="clear" w:color="auto" w:fill="FFFFFF"/>
          <w:lang w:eastAsia="zh-CN"/>
        </w:rPr>
        <w:t xml:space="preserve">Figure S1. </w:t>
      </w:r>
      <w:r>
        <w:rPr>
          <w:rFonts w:ascii="Minion Pro" w:hAnsi="Minion Pro" w:eastAsia="宋体" w:cs="Minion Pro"/>
          <w:bCs/>
          <w:color w:val="222222"/>
          <w:kern w:val="2"/>
          <w:sz w:val="20"/>
          <w:szCs w:val="20"/>
          <w:shd w:val="clear" w:color="auto" w:fill="FFFFFF"/>
          <w:lang w:eastAsia="zh-CN"/>
        </w:rPr>
        <w:t>Results of GO enrichment analysis of the differentially expressed genes in the U87-DGKG-KD group</w:t>
      </w:r>
      <w:r>
        <w:rPr>
          <w:rFonts w:hint="eastAsia" w:ascii="Minion Pro" w:hAnsi="Minion Pro" w:eastAsia="宋体" w:cs="Minion Pro"/>
          <w:bCs/>
          <w:color w:val="222222"/>
          <w:kern w:val="2"/>
          <w:sz w:val="20"/>
          <w:szCs w:val="20"/>
          <w:shd w:val="clear" w:color="auto" w:fill="FFFFFF"/>
          <w:lang w:eastAsia="zh-CN"/>
        </w:rPr>
        <w:t>.</w:t>
      </w:r>
    </w:p>
    <w:p w14:paraId="347BBE57">
      <w:pPr>
        <w:pStyle w:val="2"/>
        <w:rPr>
          <w:rFonts w:hint="eastAsia" w:ascii="Minion Pro" w:hAnsi="Minion Pro" w:eastAsia="宋体" w:cs="Minion Pro"/>
          <w:bCs/>
          <w:color w:val="222222"/>
          <w:kern w:val="2"/>
          <w:sz w:val="20"/>
          <w:szCs w:val="20"/>
          <w:shd w:val="clear" w:color="auto" w:fill="FFFFFF"/>
          <w:lang w:eastAsia="zh-CN"/>
        </w:rPr>
      </w:pPr>
    </w:p>
    <w:p w14:paraId="3E71B124">
      <w:pPr>
        <w:pStyle w:val="2"/>
        <w:rPr>
          <w:rFonts w:eastAsia="宋体"/>
          <w:lang w:eastAsia="zh-CN"/>
        </w:rPr>
      </w:pPr>
      <w:r>
        <w:rPr>
          <w:rFonts w:hint="eastAsia" w:ascii="Minion Pro" w:hAnsi="Minion Pro" w:eastAsia="宋体" w:cs="Minion Pro"/>
          <w:bCs/>
          <w:color w:val="222222"/>
          <w:kern w:val="2"/>
          <w:sz w:val="20"/>
          <w:szCs w:val="20"/>
          <w:shd w:val="clear" w:color="auto" w:fill="FFFFFF"/>
          <w:lang w:eastAsia="zh-CN"/>
        </w:rPr>
        <w:t>Figure S2.</w:t>
      </w:r>
      <w:r>
        <w:rPr>
          <w:rFonts w:ascii="Minion Pro" w:hAnsi="Minion Pro" w:eastAsia="宋体" w:cs="Minion Pro"/>
          <w:bCs/>
          <w:color w:val="222222"/>
          <w:kern w:val="2"/>
          <w:sz w:val="20"/>
          <w:szCs w:val="20"/>
          <w:shd w:val="clear" w:color="auto" w:fill="FFFFFF"/>
          <w:lang w:eastAsia="zh-CN"/>
        </w:rPr>
        <w:t xml:space="preserve"> Results of </w:t>
      </w:r>
      <w:r>
        <w:rPr>
          <w:rFonts w:hint="eastAsia" w:ascii="Minion Pro" w:hAnsi="Minion Pro" w:eastAsia="宋体" w:cs="Minion Pro"/>
          <w:bCs/>
          <w:color w:val="222222"/>
          <w:kern w:val="2"/>
          <w:sz w:val="20"/>
          <w:szCs w:val="20"/>
          <w:shd w:val="clear" w:color="auto" w:fill="FFFFFF"/>
          <w:lang w:eastAsia="zh-CN"/>
        </w:rPr>
        <w:t>KEGG</w:t>
      </w:r>
      <w:r>
        <w:rPr>
          <w:rFonts w:ascii="Minion Pro" w:hAnsi="Minion Pro" w:eastAsia="宋体" w:cs="Minion Pro"/>
          <w:bCs/>
          <w:color w:val="222222"/>
          <w:kern w:val="2"/>
          <w:sz w:val="20"/>
          <w:szCs w:val="20"/>
          <w:shd w:val="clear" w:color="auto" w:fill="FFFFFF"/>
          <w:lang w:eastAsia="zh-CN"/>
        </w:rPr>
        <w:t xml:space="preserve"> enrichment analysis of the differentially expressed genes </w:t>
      </w:r>
      <w:r>
        <w:rPr>
          <w:rFonts w:hint="eastAsia" w:ascii="Minion Pro" w:hAnsi="Minion Pro" w:eastAsia="宋体" w:cs="Minion Pro"/>
          <w:bCs/>
          <w:color w:val="222222"/>
          <w:kern w:val="2"/>
          <w:sz w:val="20"/>
          <w:szCs w:val="20"/>
          <w:shd w:val="clear" w:color="auto" w:fill="FFFFFF"/>
          <w:lang w:eastAsia="zh-CN"/>
        </w:rPr>
        <w:t>regulated by DGKG-△exon13.</w:t>
      </w:r>
    </w:p>
    <w:p w14:paraId="3C406F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Minion Pro">
    <w:panose1 w:val="02040503050201020203"/>
    <w:charset w:val="00"/>
    <w:family w:val="roman"/>
    <w:pitch w:val="default"/>
    <w:sig w:usb0="E00002AF" w:usb1="5000205B" w:usb2="00000000" w:usb3="00000000" w:csb0="0000009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zNmFmODQ1YWIwOTg1MjhlOTUyYjY3NDNjNjM1MDEifQ=="/>
  </w:docVars>
  <w:rsids>
    <w:rsidRoot w:val="00000000"/>
    <w:rsid w:val="2197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PMingLiU" w:hAnsi="PMingLiU" w:eastAsia="PMingLiU" w:cs="PMingLiU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2024-10-11T09:23:20Z</dcterms:created>
  <dc:creator>TSP030</dc:creator>
  <cp:lastModifiedBy>Mia</cp:lastModifiedBy>
  <dcterms:modified xsi:type="dcterms:W3CDTF">2024-10-11T09:23:45Z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7CBE9897924C42C8AEB08C588F584B23_12</vt:lpwstr>
  </property>
</Properties>
</file>